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94" w:rsidRPr="000E39F4" w:rsidRDefault="00226C94">
      <w:pPr>
        <w:rPr>
          <w:rFonts w:ascii="Arial" w:hAnsi="Arial" w:cs="Arial"/>
          <w:b/>
          <w:sz w:val="24"/>
          <w:szCs w:val="24"/>
          <w:u w:val="single"/>
        </w:rPr>
      </w:pPr>
      <w:r w:rsidRPr="000E39F4">
        <w:rPr>
          <w:rFonts w:ascii="Arial" w:hAnsi="Arial" w:cs="Arial"/>
          <w:b/>
          <w:sz w:val="24"/>
          <w:szCs w:val="24"/>
          <w:u w:val="single"/>
        </w:rPr>
        <w:t>Guide for Using the Vidant Cost Estimator</w:t>
      </w:r>
    </w:p>
    <w:p w:rsidR="00226C94" w:rsidRPr="000E39F4" w:rsidRDefault="00226C94">
      <w:pPr>
        <w:rPr>
          <w:rFonts w:ascii="Arial" w:hAnsi="Arial" w:cs="Arial"/>
          <w:sz w:val="24"/>
          <w:szCs w:val="24"/>
        </w:rPr>
      </w:pPr>
    </w:p>
    <w:p w:rsidR="00AF49BB" w:rsidRDefault="00226C94">
      <w:pPr>
        <w:rPr>
          <w:rFonts w:ascii="Arial" w:hAnsi="Arial" w:cs="Arial"/>
          <w:sz w:val="24"/>
          <w:szCs w:val="24"/>
        </w:rPr>
      </w:pPr>
      <w:r w:rsidRPr="000E39F4">
        <w:rPr>
          <w:rFonts w:ascii="Arial" w:hAnsi="Arial" w:cs="Arial"/>
          <w:sz w:val="24"/>
          <w:szCs w:val="24"/>
        </w:rPr>
        <w:t>The following information is needed to produce the best estimate for out of pocket costs</w:t>
      </w:r>
      <w:r w:rsidR="00AF49BB">
        <w:rPr>
          <w:rFonts w:ascii="Arial" w:hAnsi="Arial" w:cs="Arial"/>
          <w:sz w:val="24"/>
          <w:szCs w:val="24"/>
        </w:rPr>
        <w:t xml:space="preserve"> of service: </w:t>
      </w:r>
    </w:p>
    <w:p w:rsidR="000F54A2" w:rsidRDefault="000F54A2" w:rsidP="000F54A2">
      <w:pPr>
        <w:rPr>
          <w:rFonts w:ascii="Arial" w:hAnsi="Arial" w:cs="Arial"/>
          <w:sz w:val="24"/>
          <w:szCs w:val="24"/>
        </w:rPr>
      </w:pPr>
      <w:r w:rsidRPr="000F54A2">
        <w:rPr>
          <w:rFonts w:ascii="Arial" w:hAnsi="Arial" w:cs="Arial"/>
          <w:b/>
          <w:sz w:val="24"/>
          <w:szCs w:val="24"/>
          <w:u w:val="single"/>
        </w:rPr>
        <w:t>Procedure Description</w:t>
      </w:r>
      <w:r w:rsidRPr="000F54A2">
        <w:rPr>
          <w:rFonts w:ascii="Arial" w:hAnsi="Arial" w:cs="Arial"/>
          <w:sz w:val="24"/>
          <w:szCs w:val="24"/>
        </w:rPr>
        <w:t xml:space="preserve"> –</w:t>
      </w:r>
      <w:r>
        <w:rPr>
          <w:rFonts w:ascii="Arial" w:hAnsi="Arial" w:cs="Arial"/>
          <w:sz w:val="24"/>
          <w:szCs w:val="24"/>
        </w:rPr>
        <w:t xml:space="preserve"> You may search for your procedure by description or by the Current Procedural Terminology (CPT) Code.  </w:t>
      </w:r>
    </w:p>
    <w:p w:rsidR="000F54A2" w:rsidRPr="000F54A2" w:rsidRDefault="000F54A2" w:rsidP="000F54A2">
      <w:pPr>
        <w:rPr>
          <w:rFonts w:ascii="Arial" w:hAnsi="Arial" w:cs="Arial"/>
          <w:sz w:val="24"/>
          <w:szCs w:val="24"/>
        </w:rPr>
      </w:pPr>
      <w:r>
        <w:rPr>
          <w:rFonts w:ascii="Arial" w:hAnsi="Arial" w:cs="Arial"/>
          <w:sz w:val="24"/>
          <w:szCs w:val="24"/>
        </w:rPr>
        <w:t xml:space="preserve">For example, if you are interested in finding out the cost for an MRI of the Abdomen Without and With Contrast, you can search by MRI and all MRI procedures will display for you to review or you can search by CPT 74183. </w:t>
      </w:r>
    </w:p>
    <w:p w:rsidR="00533724" w:rsidRPr="000E39F4" w:rsidRDefault="00226C94" w:rsidP="00226C94">
      <w:pPr>
        <w:spacing w:after="0"/>
        <w:rPr>
          <w:rFonts w:ascii="Arial" w:hAnsi="Arial" w:cs="Arial"/>
          <w:sz w:val="24"/>
          <w:szCs w:val="24"/>
        </w:rPr>
      </w:pPr>
      <w:r w:rsidRPr="00CD101B">
        <w:rPr>
          <w:rFonts w:ascii="Arial" w:hAnsi="Arial" w:cs="Arial"/>
          <w:b/>
          <w:sz w:val="24"/>
          <w:szCs w:val="24"/>
          <w:u w:val="single"/>
        </w:rPr>
        <w:t xml:space="preserve">Deductible </w:t>
      </w:r>
      <w:r w:rsidRPr="000E39F4">
        <w:rPr>
          <w:rFonts w:ascii="Arial" w:hAnsi="Arial" w:cs="Arial"/>
          <w:sz w:val="24"/>
          <w:szCs w:val="24"/>
        </w:rPr>
        <w:t xml:space="preserve">– A </w:t>
      </w:r>
      <w:r w:rsidR="00AF49BB" w:rsidRPr="000E39F4">
        <w:rPr>
          <w:rFonts w:ascii="Arial" w:hAnsi="Arial" w:cs="Arial"/>
          <w:sz w:val="24"/>
          <w:szCs w:val="24"/>
        </w:rPr>
        <w:t>deductible</w:t>
      </w:r>
      <w:r w:rsidRPr="000E39F4">
        <w:rPr>
          <w:rFonts w:ascii="Arial" w:hAnsi="Arial" w:cs="Arial"/>
          <w:sz w:val="24"/>
          <w:szCs w:val="24"/>
        </w:rPr>
        <w:t xml:space="preserve"> is the dollar amount you must pay for covered services before benefits are payable under your health plan. Typically a deductible must be met on an annual basis.</w:t>
      </w:r>
      <w:r w:rsidR="00533724" w:rsidRPr="000E39F4">
        <w:rPr>
          <w:rFonts w:ascii="Arial" w:hAnsi="Arial" w:cs="Arial"/>
          <w:sz w:val="24"/>
          <w:szCs w:val="24"/>
        </w:rPr>
        <w:t xml:space="preserve"> </w:t>
      </w:r>
    </w:p>
    <w:p w:rsidR="00533724" w:rsidRPr="000E39F4" w:rsidRDefault="00533724" w:rsidP="00226C94">
      <w:pPr>
        <w:spacing w:after="0"/>
        <w:rPr>
          <w:rFonts w:ascii="Arial" w:hAnsi="Arial" w:cs="Arial"/>
          <w:sz w:val="24"/>
          <w:szCs w:val="24"/>
        </w:rPr>
      </w:pPr>
    </w:p>
    <w:p w:rsidR="00226C94" w:rsidRDefault="00963EF3" w:rsidP="00226C94">
      <w:pPr>
        <w:spacing w:after="0"/>
        <w:rPr>
          <w:rFonts w:ascii="Arial" w:hAnsi="Arial" w:cs="Arial"/>
          <w:color w:val="FF0000"/>
          <w:sz w:val="24"/>
          <w:szCs w:val="24"/>
        </w:rPr>
      </w:pPr>
      <w:r w:rsidRPr="000E39F4">
        <w:rPr>
          <w:rFonts w:ascii="Arial" w:hAnsi="Arial" w:cs="Arial"/>
          <w:sz w:val="24"/>
          <w:szCs w:val="24"/>
        </w:rPr>
        <w:t xml:space="preserve">For </w:t>
      </w:r>
      <w:r w:rsidR="00AF49BB" w:rsidRPr="000E39F4">
        <w:rPr>
          <w:rFonts w:ascii="Arial" w:hAnsi="Arial" w:cs="Arial"/>
          <w:sz w:val="24"/>
          <w:szCs w:val="24"/>
        </w:rPr>
        <w:t>example,</w:t>
      </w:r>
      <w:r w:rsidRPr="000E39F4">
        <w:rPr>
          <w:rFonts w:ascii="Arial" w:hAnsi="Arial" w:cs="Arial"/>
          <w:sz w:val="24"/>
          <w:szCs w:val="24"/>
        </w:rPr>
        <w:t xml:space="preserve"> if the plan’s deductible is $1500.00 you will pay 100% of your eligible healthcare expenses</w:t>
      </w:r>
      <w:r w:rsidR="00AF49BB">
        <w:rPr>
          <w:rFonts w:ascii="Arial" w:hAnsi="Arial" w:cs="Arial"/>
          <w:sz w:val="24"/>
          <w:szCs w:val="24"/>
        </w:rPr>
        <w:t xml:space="preserve"> until the bills total $1500.00. After that</w:t>
      </w:r>
      <w:r w:rsidR="000F54A2">
        <w:rPr>
          <w:rFonts w:ascii="Arial" w:hAnsi="Arial" w:cs="Arial"/>
          <w:sz w:val="24"/>
          <w:szCs w:val="24"/>
        </w:rPr>
        <w:t>,</w:t>
      </w:r>
      <w:r w:rsidR="00AF49BB">
        <w:rPr>
          <w:rFonts w:ascii="Arial" w:hAnsi="Arial" w:cs="Arial"/>
          <w:sz w:val="24"/>
          <w:szCs w:val="24"/>
        </w:rPr>
        <w:t xml:space="preserve"> you</w:t>
      </w:r>
      <w:r w:rsidR="000F54A2">
        <w:rPr>
          <w:rFonts w:ascii="Arial" w:hAnsi="Arial" w:cs="Arial"/>
          <w:sz w:val="24"/>
          <w:szCs w:val="24"/>
        </w:rPr>
        <w:t>r</w:t>
      </w:r>
      <w:r w:rsidR="00AF49BB">
        <w:rPr>
          <w:rFonts w:ascii="Arial" w:hAnsi="Arial" w:cs="Arial"/>
          <w:sz w:val="24"/>
          <w:szCs w:val="24"/>
        </w:rPr>
        <w:t xml:space="preserve"> plan will begin to </w:t>
      </w:r>
      <w:r w:rsidR="00D606BC">
        <w:rPr>
          <w:rFonts w:ascii="Arial" w:hAnsi="Arial" w:cs="Arial"/>
          <w:sz w:val="24"/>
          <w:szCs w:val="24"/>
        </w:rPr>
        <w:t>pay for</w:t>
      </w:r>
      <w:r w:rsidR="00AF49BB">
        <w:rPr>
          <w:rFonts w:ascii="Arial" w:hAnsi="Arial" w:cs="Arial"/>
          <w:sz w:val="24"/>
          <w:szCs w:val="24"/>
        </w:rPr>
        <w:t xml:space="preserve"> your services and you will usually have to </w:t>
      </w:r>
      <w:r w:rsidR="00AF49BB" w:rsidRPr="00F80185">
        <w:rPr>
          <w:rFonts w:ascii="Arial" w:hAnsi="Arial" w:cs="Arial"/>
          <w:sz w:val="24"/>
          <w:szCs w:val="24"/>
        </w:rPr>
        <w:t>share this cost</w:t>
      </w:r>
      <w:r w:rsidR="00F80185">
        <w:rPr>
          <w:rFonts w:ascii="Arial" w:hAnsi="Arial" w:cs="Arial"/>
          <w:sz w:val="24"/>
          <w:szCs w:val="24"/>
        </w:rPr>
        <w:t xml:space="preserve"> </w:t>
      </w:r>
      <w:r w:rsidR="00F80185" w:rsidRPr="00021657">
        <w:rPr>
          <w:rFonts w:ascii="Arial" w:hAnsi="Arial" w:cs="Arial"/>
          <w:sz w:val="24"/>
          <w:szCs w:val="24"/>
        </w:rPr>
        <w:t>as explained below.</w:t>
      </w:r>
    </w:p>
    <w:p w:rsidR="00F80185" w:rsidRPr="00F80185" w:rsidRDefault="00F80185" w:rsidP="00226C94">
      <w:pPr>
        <w:spacing w:after="0"/>
        <w:rPr>
          <w:rFonts w:ascii="Arial" w:hAnsi="Arial" w:cs="Arial"/>
          <w:color w:val="FF0000"/>
          <w:sz w:val="24"/>
          <w:szCs w:val="24"/>
        </w:rPr>
      </w:pPr>
    </w:p>
    <w:p w:rsidR="00226C94" w:rsidRPr="000E39F4" w:rsidRDefault="00AF49BB" w:rsidP="00226C94">
      <w:pPr>
        <w:spacing w:after="0"/>
        <w:rPr>
          <w:rFonts w:ascii="Arial" w:hAnsi="Arial" w:cs="Arial"/>
          <w:sz w:val="24"/>
          <w:szCs w:val="24"/>
        </w:rPr>
      </w:pPr>
      <w:r w:rsidRPr="00CD101B">
        <w:rPr>
          <w:rFonts w:ascii="Arial" w:hAnsi="Arial" w:cs="Arial"/>
          <w:b/>
          <w:sz w:val="24"/>
          <w:szCs w:val="24"/>
          <w:u w:val="single"/>
        </w:rPr>
        <w:t>Coinsurance</w:t>
      </w:r>
      <w:r w:rsidR="00226C94" w:rsidRPr="00CD101B">
        <w:rPr>
          <w:rFonts w:ascii="Arial" w:hAnsi="Arial" w:cs="Arial"/>
          <w:sz w:val="24"/>
          <w:szCs w:val="24"/>
          <w:u w:val="single"/>
        </w:rPr>
        <w:t xml:space="preserve"> </w:t>
      </w:r>
      <w:r w:rsidR="00D955D2" w:rsidRPr="000E39F4">
        <w:rPr>
          <w:rFonts w:ascii="Arial" w:hAnsi="Arial" w:cs="Arial"/>
          <w:sz w:val="24"/>
          <w:szCs w:val="24"/>
        </w:rPr>
        <w:t>–</w:t>
      </w:r>
      <w:r w:rsidR="00226C94" w:rsidRPr="000E39F4">
        <w:rPr>
          <w:rFonts w:ascii="Arial" w:hAnsi="Arial" w:cs="Arial"/>
          <w:sz w:val="24"/>
          <w:szCs w:val="24"/>
        </w:rPr>
        <w:t xml:space="preserve"> </w:t>
      </w:r>
      <w:r w:rsidR="00963EF3" w:rsidRPr="000E39F4">
        <w:rPr>
          <w:rFonts w:ascii="Arial" w:hAnsi="Arial" w:cs="Arial"/>
          <w:sz w:val="24"/>
          <w:szCs w:val="24"/>
        </w:rPr>
        <w:t xml:space="preserve">This is your share of the cost of a healthcare service. Normally this amount is figured as </w:t>
      </w:r>
      <w:r w:rsidR="00F80185">
        <w:rPr>
          <w:rFonts w:ascii="Arial" w:hAnsi="Arial" w:cs="Arial"/>
          <w:color w:val="FF0000"/>
          <w:sz w:val="24"/>
          <w:szCs w:val="24"/>
        </w:rPr>
        <w:t xml:space="preserve">a </w:t>
      </w:r>
      <w:r w:rsidR="00963EF3" w:rsidRPr="000E39F4">
        <w:rPr>
          <w:rFonts w:ascii="Arial" w:hAnsi="Arial" w:cs="Arial"/>
          <w:sz w:val="24"/>
          <w:szCs w:val="24"/>
        </w:rPr>
        <w:t xml:space="preserve">percentage of what your insurance company allows. </w:t>
      </w:r>
      <w:r w:rsidR="00F80185">
        <w:rPr>
          <w:rFonts w:ascii="Arial" w:hAnsi="Arial" w:cs="Arial"/>
          <w:sz w:val="24"/>
          <w:szCs w:val="24"/>
        </w:rPr>
        <w:t xml:space="preserve"> You normally start paying co</w:t>
      </w:r>
      <w:r w:rsidR="00533724" w:rsidRPr="000E39F4">
        <w:rPr>
          <w:rFonts w:ascii="Arial" w:hAnsi="Arial" w:cs="Arial"/>
          <w:sz w:val="24"/>
          <w:szCs w:val="24"/>
        </w:rPr>
        <w:t xml:space="preserve">insurance after you have paid your </w:t>
      </w:r>
      <w:r w:rsidR="00533724" w:rsidRPr="00F80185">
        <w:rPr>
          <w:rFonts w:ascii="Arial" w:hAnsi="Arial" w:cs="Arial"/>
          <w:sz w:val="24"/>
          <w:szCs w:val="24"/>
        </w:rPr>
        <w:t>plan</w:t>
      </w:r>
      <w:r w:rsidR="00F80185" w:rsidRPr="00F80185">
        <w:rPr>
          <w:rFonts w:ascii="Arial" w:hAnsi="Arial" w:cs="Arial"/>
          <w:sz w:val="24"/>
          <w:szCs w:val="24"/>
        </w:rPr>
        <w:t>’</w:t>
      </w:r>
      <w:r w:rsidR="00533724" w:rsidRPr="00F80185">
        <w:rPr>
          <w:rFonts w:ascii="Arial" w:hAnsi="Arial" w:cs="Arial"/>
          <w:sz w:val="24"/>
          <w:szCs w:val="24"/>
        </w:rPr>
        <w:t>s</w:t>
      </w:r>
      <w:r w:rsidR="00533724" w:rsidRPr="000E39F4">
        <w:rPr>
          <w:rFonts w:ascii="Arial" w:hAnsi="Arial" w:cs="Arial"/>
          <w:sz w:val="24"/>
          <w:szCs w:val="24"/>
        </w:rPr>
        <w:t xml:space="preserve"> deductible.  </w:t>
      </w:r>
    </w:p>
    <w:p w:rsidR="00533724" w:rsidRPr="000E39F4" w:rsidRDefault="00533724" w:rsidP="00226C94">
      <w:pPr>
        <w:spacing w:after="0"/>
        <w:rPr>
          <w:rFonts w:ascii="Arial" w:hAnsi="Arial" w:cs="Arial"/>
          <w:sz w:val="24"/>
          <w:szCs w:val="24"/>
        </w:rPr>
      </w:pPr>
    </w:p>
    <w:p w:rsidR="00533724" w:rsidRPr="000E39F4" w:rsidRDefault="00533724" w:rsidP="00226C94">
      <w:pPr>
        <w:spacing w:after="0"/>
        <w:rPr>
          <w:rFonts w:ascii="Arial" w:hAnsi="Arial" w:cs="Arial"/>
          <w:sz w:val="24"/>
          <w:szCs w:val="24"/>
        </w:rPr>
      </w:pPr>
      <w:r w:rsidRPr="000E39F4">
        <w:rPr>
          <w:rFonts w:ascii="Arial" w:hAnsi="Arial" w:cs="Arial"/>
          <w:sz w:val="24"/>
          <w:szCs w:val="24"/>
        </w:rPr>
        <w:t xml:space="preserve">For example </w:t>
      </w:r>
      <w:r w:rsidR="0053316E">
        <w:rPr>
          <w:rFonts w:ascii="Arial" w:hAnsi="Arial" w:cs="Arial"/>
          <w:sz w:val="24"/>
          <w:szCs w:val="24"/>
        </w:rPr>
        <w:t>i</w:t>
      </w:r>
      <w:r w:rsidRPr="000E39F4">
        <w:rPr>
          <w:rFonts w:ascii="Arial" w:hAnsi="Arial" w:cs="Arial"/>
          <w:sz w:val="24"/>
          <w:szCs w:val="24"/>
        </w:rPr>
        <w:t>f you have a 70/30 plan, you will share the costs as follows, 70% of the cost will be paid by insurance and you will pay 30% of the cost.</w:t>
      </w:r>
    </w:p>
    <w:p w:rsidR="00963EF3" w:rsidRPr="000E39F4" w:rsidRDefault="00963EF3" w:rsidP="00226C94">
      <w:pPr>
        <w:spacing w:after="0"/>
        <w:rPr>
          <w:rFonts w:ascii="Arial" w:hAnsi="Arial" w:cs="Arial"/>
          <w:sz w:val="24"/>
          <w:szCs w:val="24"/>
        </w:rPr>
      </w:pPr>
    </w:p>
    <w:p w:rsidR="000F54A2" w:rsidRPr="000F54A2" w:rsidRDefault="00F731C4">
      <w:pPr>
        <w:rPr>
          <w:rFonts w:ascii="Arial" w:hAnsi="Arial" w:cs="Arial"/>
          <w:b/>
          <w:sz w:val="24"/>
          <w:szCs w:val="24"/>
          <w:u w:val="single"/>
        </w:rPr>
      </w:pPr>
      <w:r w:rsidRPr="00CD101B">
        <w:rPr>
          <w:rFonts w:ascii="Arial" w:hAnsi="Arial" w:cs="Arial"/>
          <w:b/>
          <w:sz w:val="24"/>
          <w:szCs w:val="24"/>
          <w:u w:val="single"/>
        </w:rPr>
        <w:t xml:space="preserve">Out of Pocket </w:t>
      </w:r>
      <w:r w:rsidR="00AF49BB" w:rsidRPr="00CD101B">
        <w:rPr>
          <w:rFonts w:ascii="Arial" w:hAnsi="Arial" w:cs="Arial"/>
          <w:b/>
          <w:sz w:val="24"/>
          <w:szCs w:val="24"/>
          <w:u w:val="single"/>
        </w:rPr>
        <w:t>Maximum</w:t>
      </w:r>
      <w:r w:rsidR="00AF49BB" w:rsidRPr="000E39F4">
        <w:rPr>
          <w:rFonts w:ascii="Arial" w:hAnsi="Arial" w:cs="Arial"/>
          <w:sz w:val="24"/>
          <w:szCs w:val="24"/>
        </w:rPr>
        <w:t xml:space="preserve"> -</w:t>
      </w:r>
      <w:r w:rsidR="00FD525C" w:rsidRPr="000E39F4">
        <w:rPr>
          <w:rFonts w:ascii="Arial" w:hAnsi="Arial" w:cs="Arial"/>
          <w:sz w:val="24"/>
          <w:szCs w:val="24"/>
        </w:rPr>
        <w:t xml:space="preserve"> This is a cap or limit on the amount of money you have to pay for covered healthcare services in a plan year</w:t>
      </w:r>
      <w:r w:rsidR="00F80185">
        <w:rPr>
          <w:rFonts w:ascii="Arial" w:hAnsi="Arial" w:cs="Arial"/>
          <w:sz w:val="24"/>
          <w:szCs w:val="24"/>
        </w:rPr>
        <w:t>.</w:t>
      </w:r>
    </w:p>
    <w:p w:rsidR="00FD525C" w:rsidRPr="000E39F4" w:rsidRDefault="00FD525C">
      <w:pPr>
        <w:rPr>
          <w:rFonts w:ascii="Arial" w:hAnsi="Arial" w:cs="Arial"/>
          <w:sz w:val="24"/>
          <w:szCs w:val="24"/>
        </w:rPr>
      </w:pPr>
      <w:r w:rsidRPr="000E39F4">
        <w:rPr>
          <w:rFonts w:ascii="Arial" w:hAnsi="Arial" w:cs="Arial"/>
          <w:sz w:val="24"/>
          <w:szCs w:val="24"/>
        </w:rPr>
        <w:t>For Example</w:t>
      </w:r>
      <w:r w:rsidR="00F80185">
        <w:rPr>
          <w:rFonts w:ascii="Arial" w:hAnsi="Arial" w:cs="Arial"/>
          <w:sz w:val="24"/>
          <w:szCs w:val="24"/>
        </w:rPr>
        <w:t>:</w:t>
      </w:r>
    </w:p>
    <w:p w:rsidR="00FD525C" w:rsidRPr="000E39F4" w:rsidRDefault="00FD525C">
      <w:pPr>
        <w:rPr>
          <w:rFonts w:ascii="Arial" w:hAnsi="Arial" w:cs="Arial"/>
          <w:sz w:val="24"/>
          <w:szCs w:val="24"/>
        </w:rPr>
      </w:pPr>
      <w:r w:rsidRPr="000E39F4">
        <w:rPr>
          <w:rFonts w:ascii="Arial" w:hAnsi="Arial" w:cs="Arial"/>
          <w:sz w:val="24"/>
          <w:szCs w:val="24"/>
        </w:rPr>
        <w:t xml:space="preserve">Lisa has </w:t>
      </w:r>
      <w:r w:rsidR="00F80185">
        <w:rPr>
          <w:rFonts w:ascii="Arial" w:hAnsi="Arial" w:cs="Arial"/>
          <w:color w:val="FF0000"/>
          <w:sz w:val="24"/>
          <w:szCs w:val="24"/>
        </w:rPr>
        <w:t xml:space="preserve">a </w:t>
      </w:r>
      <w:r w:rsidRPr="000E39F4">
        <w:rPr>
          <w:rFonts w:ascii="Arial" w:hAnsi="Arial" w:cs="Arial"/>
          <w:sz w:val="24"/>
          <w:szCs w:val="24"/>
        </w:rPr>
        <w:t xml:space="preserve">plan with a $2,500 </w:t>
      </w:r>
      <w:r w:rsidR="00AF49BB" w:rsidRPr="000E39F4">
        <w:rPr>
          <w:rFonts w:ascii="Arial" w:hAnsi="Arial" w:cs="Arial"/>
          <w:sz w:val="24"/>
          <w:szCs w:val="24"/>
        </w:rPr>
        <w:t>deductible,</w:t>
      </w:r>
      <w:r w:rsidRPr="000E39F4">
        <w:rPr>
          <w:rFonts w:ascii="Arial" w:hAnsi="Arial" w:cs="Arial"/>
          <w:sz w:val="24"/>
          <w:szCs w:val="24"/>
        </w:rPr>
        <w:t xml:space="preserve"> 20% coinsurance and $4,000 </w:t>
      </w:r>
      <w:r w:rsidR="00F80185">
        <w:rPr>
          <w:rFonts w:ascii="Arial" w:hAnsi="Arial" w:cs="Arial"/>
          <w:color w:val="FF0000"/>
          <w:sz w:val="24"/>
          <w:szCs w:val="24"/>
        </w:rPr>
        <w:t xml:space="preserve">out </w:t>
      </w:r>
      <w:r w:rsidRPr="000E39F4">
        <w:rPr>
          <w:rFonts w:ascii="Arial" w:hAnsi="Arial" w:cs="Arial"/>
          <w:sz w:val="24"/>
          <w:szCs w:val="24"/>
        </w:rPr>
        <w:t>of pocket</w:t>
      </w:r>
      <w:r w:rsidR="00CD101B">
        <w:rPr>
          <w:rFonts w:ascii="Arial" w:hAnsi="Arial" w:cs="Arial"/>
          <w:sz w:val="24"/>
          <w:szCs w:val="24"/>
        </w:rPr>
        <w:t xml:space="preserve"> maximum</w:t>
      </w:r>
      <w:r w:rsidRPr="000E39F4">
        <w:rPr>
          <w:rFonts w:ascii="Arial" w:hAnsi="Arial" w:cs="Arial"/>
          <w:sz w:val="24"/>
          <w:szCs w:val="24"/>
        </w:rPr>
        <w:t>. After Lisa meets her deductible</w:t>
      </w:r>
      <w:r w:rsidR="00F80185">
        <w:rPr>
          <w:rFonts w:ascii="Arial" w:hAnsi="Arial" w:cs="Arial"/>
          <w:sz w:val="24"/>
          <w:szCs w:val="24"/>
        </w:rPr>
        <w:t>,</w:t>
      </w:r>
      <w:r w:rsidRPr="000E39F4">
        <w:rPr>
          <w:rFonts w:ascii="Arial" w:hAnsi="Arial" w:cs="Arial"/>
          <w:sz w:val="24"/>
          <w:szCs w:val="24"/>
        </w:rPr>
        <w:t xml:space="preserve"> she will pay 20% of the cost of the services she receives until the total amount she has paid reache</w:t>
      </w:r>
      <w:r w:rsidR="00066377">
        <w:rPr>
          <w:rFonts w:ascii="Arial" w:hAnsi="Arial" w:cs="Arial"/>
          <w:sz w:val="24"/>
          <w:szCs w:val="24"/>
        </w:rPr>
        <w:t>s</w:t>
      </w:r>
      <w:r w:rsidRPr="000E39F4">
        <w:rPr>
          <w:rFonts w:ascii="Arial" w:hAnsi="Arial" w:cs="Arial"/>
          <w:sz w:val="24"/>
          <w:szCs w:val="24"/>
        </w:rPr>
        <w:t xml:space="preserve"> $4,000. After this amount, the plan will pay 100%</w:t>
      </w:r>
      <w:r w:rsidR="00F80185">
        <w:rPr>
          <w:rFonts w:ascii="Arial" w:hAnsi="Arial" w:cs="Arial"/>
          <w:sz w:val="24"/>
          <w:szCs w:val="24"/>
        </w:rPr>
        <w:t>.</w:t>
      </w:r>
    </w:p>
    <w:p w:rsidR="00EA43EB" w:rsidRPr="000E39F4" w:rsidRDefault="00EA43EB">
      <w:pPr>
        <w:rPr>
          <w:rFonts w:ascii="Arial" w:hAnsi="Arial" w:cs="Arial"/>
          <w:sz w:val="24"/>
          <w:szCs w:val="24"/>
        </w:rPr>
      </w:pPr>
      <w:r w:rsidRPr="000E39F4">
        <w:rPr>
          <w:rFonts w:ascii="Arial" w:hAnsi="Arial" w:cs="Arial"/>
          <w:sz w:val="24"/>
          <w:szCs w:val="24"/>
        </w:rPr>
        <w:t xml:space="preserve">Some of this information may </w:t>
      </w:r>
      <w:r w:rsidR="004E272F" w:rsidRPr="000E39F4">
        <w:rPr>
          <w:rFonts w:ascii="Arial" w:hAnsi="Arial" w:cs="Arial"/>
          <w:sz w:val="24"/>
          <w:szCs w:val="24"/>
        </w:rPr>
        <w:t>be listed on your I</w:t>
      </w:r>
      <w:r w:rsidR="00805EC9" w:rsidRPr="000E39F4">
        <w:rPr>
          <w:rFonts w:ascii="Arial" w:hAnsi="Arial" w:cs="Arial"/>
          <w:sz w:val="24"/>
          <w:szCs w:val="24"/>
        </w:rPr>
        <w:t>nsurance Card. If all the information that you need is not on the card, you can call the number on the back of the card to obtain this information.</w:t>
      </w:r>
      <w:r w:rsidR="00CD101B">
        <w:rPr>
          <w:rFonts w:ascii="Arial" w:hAnsi="Arial" w:cs="Arial"/>
          <w:sz w:val="24"/>
          <w:szCs w:val="24"/>
        </w:rPr>
        <w:t xml:space="preserve"> See example insurance card below: </w:t>
      </w:r>
    </w:p>
    <w:p w:rsidR="00EA43EB" w:rsidRPr="000E39F4" w:rsidRDefault="00805EC9">
      <w:pPr>
        <w:rPr>
          <w:rFonts w:ascii="Arial" w:hAnsi="Arial" w:cs="Arial"/>
          <w:sz w:val="24"/>
          <w:szCs w:val="24"/>
        </w:rPr>
      </w:pPr>
      <w:r w:rsidRPr="000E39F4">
        <w:rPr>
          <w:rFonts w:ascii="Arial" w:hAnsi="Arial" w:cs="Arial"/>
          <w:noProof/>
          <w:sz w:val="24"/>
          <w:szCs w:val="24"/>
        </w:rPr>
        <w:drawing>
          <wp:inline distT="0" distB="0" distL="0" distR="0" wp14:anchorId="0EF79F20" wp14:editId="3B20664B">
            <wp:extent cx="5943600" cy="2226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26310"/>
                    </a:xfrm>
                    <a:prstGeom prst="rect">
                      <a:avLst/>
                    </a:prstGeom>
                  </pic:spPr>
                </pic:pic>
              </a:graphicData>
            </a:graphic>
          </wp:inline>
        </w:drawing>
      </w:r>
    </w:p>
    <w:p w:rsidR="00EA43EB" w:rsidRPr="000E39F4" w:rsidRDefault="00EA43EB">
      <w:pPr>
        <w:rPr>
          <w:rFonts w:ascii="Arial" w:hAnsi="Arial" w:cs="Arial"/>
          <w:sz w:val="24"/>
          <w:szCs w:val="24"/>
        </w:rPr>
      </w:pPr>
    </w:p>
    <w:p w:rsidR="00EA43EB" w:rsidRPr="00021657" w:rsidRDefault="00F80185">
      <w:pPr>
        <w:rPr>
          <w:rFonts w:ascii="Arial" w:hAnsi="Arial" w:cs="Arial"/>
          <w:sz w:val="24"/>
          <w:szCs w:val="24"/>
        </w:rPr>
      </w:pPr>
      <w:r w:rsidRPr="00021657">
        <w:rPr>
          <w:rFonts w:ascii="Arial" w:hAnsi="Arial" w:cs="Arial"/>
          <w:sz w:val="24"/>
          <w:szCs w:val="24"/>
        </w:rPr>
        <w:t>After choosing the s</w:t>
      </w:r>
      <w:r w:rsidR="001B3BBF" w:rsidRPr="00021657">
        <w:rPr>
          <w:rFonts w:ascii="Arial" w:hAnsi="Arial" w:cs="Arial"/>
          <w:sz w:val="24"/>
          <w:szCs w:val="24"/>
        </w:rPr>
        <w:t>pecific estimate desired, click on</w:t>
      </w:r>
      <w:r w:rsidRPr="00021657">
        <w:rPr>
          <w:rFonts w:ascii="Arial" w:hAnsi="Arial" w:cs="Arial"/>
          <w:sz w:val="24"/>
          <w:szCs w:val="24"/>
        </w:rPr>
        <w:t xml:space="preserve"> your insurance</w:t>
      </w:r>
      <w:r w:rsidR="00840E52" w:rsidRPr="00021657">
        <w:rPr>
          <w:rFonts w:ascii="Arial" w:hAnsi="Arial" w:cs="Arial"/>
          <w:sz w:val="24"/>
          <w:szCs w:val="24"/>
        </w:rPr>
        <w:t xml:space="preserve"> tile</w:t>
      </w:r>
      <w:r w:rsidRPr="00021657">
        <w:rPr>
          <w:rFonts w:ascii="Arial" w:hAnsi="Arial" w:cs="Arial"/>
          <w:sz w:val="24"/>
          <w:szCs w:val="24"/>
        </w:rPr>
        <w:t>, then y</w:t>
      </w:r>
      <w:r w:rsidR="00F731C4" w:rsidRPr="00021657">
        <w:rPr>
          <w:rFonts w:ascii="Arial" w:hAnsi="Arial" w:cs="Arial"/>
          <w:sz w:val="24"/>
          <w:szCs w:val="24"/>
        </w:rPr>
        <w:t xml:space="preserve">ou must enter information into at least one of the </w:t>
      </w:r>
      <w:r w:rsidR="001B3BBF" w:rsidRPr="00021657">
        <w:rPr>
          <w:rFonts w:ascii="Arial" w:hAnsi="Arial" w:cs="Arial"/>
          <w:sz w:val="24"/>
          <w:szCs w:val="24"/>
        </w:rPr>
        <w:t xml:space="preserve">following </w:t>
      </w:r>
      <w:r w:rsidR="00F731C4" w:rsidRPr="00021657">
        <w:rPr>
          <w:rFonts w:ascii="Arial" w:hAnsi="Arial" w:cs="Arial"/>
          <w:sz w:val="24"/>
          <w:szCs w:val="24"/>
        </w:rPr>
        <w:t xml:space="preserve">fields in the estimator </w:t>
      </w:r>
      <w:r w:rsidR="001B3BBF" w:rsidRPr="00021657">
        <w:rPr>
          <w:rFonts w:ascii="Arial" w:hAnsi="Arial" w:cs="Arial"/>
          <w:sz w:val="24"/>
          <w:szCs w:val="24"/>
        </w:rPr>
        <w:t xml:space="preserve">in order </w:t>
      </w:r>
      <w:r w:rsidR="00F731C4" w:rsidRPr="00021657">
        <w:rPr>
          <w:rFonts w:ascii="Arial" w:hAnsi="Arial" w:cs="Arial"/>
          <w:sz w:val="24"/>
          <w:szCs w:val="24"/>
        </w:rPr>
        <w:t xml:space="preserve">for </w:t>
      </w:r>
      <w:r w:rsidR="001B3BBF" w:rsidRPr="00021657">
        <w:rPr>
          <w:rFonts w:ascii="Arial" w:hAnsi="Arial" w:cs="Arial"/>
          <w:sz w:val="24"/>
          <w:szCs w:val="24"/>
        </w:rPr>
        <w:t>the estimate to be provided:</w:t>
      </w:r>
      <w:r w:rsidR="00F731C4" w:rsidRPr="00021657">
        <w:rPr>
          <w:rFonts w:ascii="Arial" w:hAnsi="Arial" w:cs="Arial"/>
          <w:sz w:val="24"/>
          <w:szCs w:val="24"/>
        </w:rPr>
        <w:t xml:space="preserve"> </w:t>
      </w:r>
      <w:r w:rsidR="001B3BBF" w:rsidRPr="00021657">
        <w:rPr>
          <w:rFonts w:ascii="Arial" w:hAnsi="Arial" w:cs="Arial"/>
          <w:sz w:val="24"/>
          <w:szCs w:val="24"/>
        </w:rPr>
        <w:t>Remaining Deductible, Coinsurance, or Maximum Out-of-Pocket.</w:t>
      </w:r>
    </w:p>
    <w:p w:rsidR="00F731C4" w:rsidRPr="000E39F4" w:rsidRDefault="00F731C4">
      <w:pPr>
        <w:rPr>
          <w:rFonts w:ascii="Arial" w:hAnsi="Arial" w:cs="Arial"/>
          <w:sz w:val="24"/>
          <w:szCs w:val="24"/>
        </w:rPr>
      </w:pPr>
      <w:r w:rsidRPr="000E39F4">
        <w:rPr>
          <w:rFonts w:ascii="Arial" w:hAnsi="Arial" w:cs="Arial"/>
          <w:sz w:val="24"/>
          <w:szCs w:val="24"/>
        </w:rPr>
        <w:t>Note, if you are a Medicare Beneficiary at one of the following locations, please</w:t>
      </w:r>
      <w:r w:rsidR="000F54A2">
        <w:rPr>
          <w:rFonts w:ascii="Arial" w:hAnsi="Arial" w:cs="Arial"/>
          <w:sz w:val="24"/>
          <w:szCs w:val="24"/>
        </w:rPr>
        <w:t xml:space="preserve"> call to confirm your estimate:</w:t>
      </w:r>
    </w:p>
    <w:p w:rsidR="00F731C4" w:rsidRPr="000E39F4" w:rsidRDefault="00F731C4" w:rsidP="00F731C4">
      <w:pPr>
        <w:spacing w:after="0"/>
        <w:rPr>
          <w:rFonts w:ascii="Arial" w:hAnsi="Arial" w:cs="Arial"/>
          <w:sz w:val="24"/>
          <w:szCs w:val="24"/>
        </w:rPr>
      </w:pPr>
      <w:r w:rsidRPr="000E39F4">
        <w:rPr>
          <w:rFonts w:ascii="Arial" w:hAnsi="Arial" w:cs="Arial"/>
          <w:sz w:val="24"/>
          <w:szCs w:val="24"/>
        </w:rPr>
        <w:t xml:space="preserve">Vidant Chowan </w:t>
      </w:r>
    </w:p>
    <w:p w:rsidR="00F731C4" w:rsidRPr="000E39F4" w:rsidRDefault="00F731C4" w:rsidP="00F731C4">
      <w:pPr>
        <w:spacing w:after="0"/>
        <w:rPr>
          <w:rFonts w:ascii="Arial" w:hAnsi="Arial" w:cs="Arial"/>
          <w:sz w:val="24"/>
          <w:szCs w:val="24"/>
        </w:rPr>
      </w:pPr>
      <w:r w:rsidRPr="000E39F4">
        <w:rPr>
          <w:rFonts w:ascii="Arial" w:hAnsi="Arial" w:cs="Arial"/>
          <w:sz w:val="24"/>
          <w:szCs w:val="24"/>
        </w:rPr>
        <w:t>Vidant Bertie</w:t>
      </w:r>
    </w:p>
    <w:p w:rsidR="00F731C4" w:rsidRDefault="00F731C4" w:rsidP="00F731C4">
      <w:pPr>
        <w:spacing w:after="0"/>
        <w:rPr>
          <w:rFonts w:ascii="Arial" w:hAnsi="Arial" w:cs="Arial"/>
          <w:sz w:val="24"/>
          <w:szCs w:val="24"/>
        </w:rPr>
      </w:pPr>
      <w:r w:rsidRPr="000E39F4">
        <w:rPr>
          <w:rFonts w:ascii="Arial" w:hAnsi="Arial" w:cs="Arial"/>
          <w:sz w:val="24"/>
          <w:szCs w:val="24"/>
        </w:rPr>
        <w:t>The Outer</w:t>
      </w:r>
      <w:r w:rsidR="00D2146E">
        <w:rPr>
          <w:rFonts w:ascii="Arial" w:hAnsi="Arial" w:cs="Arial"/>
          <w:sz w:val="24"/>
          <w:szCs w:val="24"/>
        </w:rPr>
        <w:t xml:space="preserve"> B</w:t>
      </w:r>
      <w:r w:rsidRPr="000E39F4">
        <w:rPr>
          <w:rFonts w:ascii="Arial" w:hAnsi="Arial" w:cs="Arial"/>
          <w:sz w:val="24"/>
          <w:szCs w:val="24"/>
        </w:rPr>
        <w:t>anks Hospital</w:t>
      </w:r>
    </w:p>
    <w:p w:rsidR="00CD101B" w:rsidRDefault="00CD101B" w:rsidP="00F731C4">
      <w:pPr>
        <w:spacing w:after="0"/>
        <w:rPr>
          <w:rFonts w:ascii="Arial" w:hAnsi="Arial" w:cs="Arial"/>
          <w:sz w:val="24"/>
          <w:szCs w:val="24"/>
        </w:rPr>
      </w:pPr>
    </w:p>
    <w:p w:rsidR="00CD101B" w:rsidRPr="000E39F4" w:rsidRDefault="00CD101B" w:rsidP="00F731C4">
      <w:pPr>
        <w:spacing w:after="0"/>
        <w:rPr>
          <w:rFonts w:ascii="Arial" w:hAnsi="Arial" w:cs="Arial"/>
          <w:sz w:val="24"/>
          <w:szCs w:val="24"/>
        </w:rPr>
      </w:pPr>
      <w:r>
        <w:rPr>
          <w:rFonts w:ascii="Arial" w:hAnsi="Arial" w:cs="Arial"/>
          <w:sz w:val="24"/>
          <w:szCs w:val="24"/>
        </w:rPr>
        <w:t>If you do not see your insurance as a choice, please call for assistance.</w:t>
      </w:r>
    </w:p>
    <w:p w:rsidR="00F731C4" w:rsidRPr="000E39F4" w:rsidRDefault="00F731C4" w:rsidP="00F731C4">
      <w:pPr>
        <w:spacing w:after="0"/>
        <w:rPr>
          <w:rFonts w:ascii="Arial" w:hAnsi="Arial" w:cs="Arial"/>
          <w:sz w:val="24"/>
          <w:szCs w:val="24"/>
        </w:rPr>
      </w:pPr>
    </w:p>
    <w:p w:rsidR="000E39F4" w:rsidRPr="000E39F4" w:rsidRDefault="000E39F4" w:rsidP="000E39F4">
      <w:pPr>
        <w:shd w:val="clear" w:color="auto" w:fill="FFFFFF"/>
        <w:spacing w:after="360" w:line="240" w:lineRule="auto"/>
        <w:rPr>
          <w:rFonts w:ascii="Arial" w:eastAsia="Times New Roman" w:hAnsi="Arial" w:cs="Arial"/>
          <w:color w:val="0B0B0B"/>
          <w:sz w:val="24"/>
          <w:szCs w:val="24"/>
        </w:rPr>
      </w:pPr>
      <w:r w:rsidRPr="000E39F4">
        <w:rPr>
          <w:rFonts w:ascii="Arial" w:eastAsia="Times New Roman" w:hAnsi="Arial" w:cs="Arial"/>
          <w:color w:val="0B0B0B"/>
          <w:sz w:val="24"/>
          <w:szCs w:val="24"/>
        </w:rPr>
        <w:t>If you have questions, please call the Vidant Health billing office at </w:t>
      </w:r>
      <w:hyperlink r:id="rId5" w:tgtFrame="_self" w:history="1">
        <w:r w:rsidRPr="000E39F4">
          <w:rPr>
            <w:rFonts w:ascii="Arial" w:eastAsia="Times New Roman" w:hAnsi="Arial" w:cs="Arial"/>
            <w:b/>
            <w:bCs/>
            <w:color w:val="0B0B0B"/>
            <w:sz w:val="24"/>
            <w:szCs w:val="24"/>
            <w:u w:val="single"/>
          </w:rPr>
          <w:t>252-847-4472</w:t>
        </w:r>
      </w:hyperlink>
      <w:r w:rsidRPr="000E39F4">
        <w:rPr>
          <w:rFonts w:ascii="Arial" w:eastAsia="Times New Roman" w:hAnsi="Arial" w:cs="Arial"/>
          <w:color w:val="0B0B0B"/>
          <w:sz w:val="24"/>
          <w:szCs w:val="24"/>
        </w:rPr>
        <w:t> or toll free at </w:t>
      </w:r>
      <w:hyperlink r:id="rId6" w:tgtFrame="_self" w:history="1">
        <w:r w:rsidRPr="000E39F4">
          <w:rPr>
            <w:rFonts w:ascii="Arial" w:eastAsia="Times New Roman" w:hAnsi="Arial" w:cs="Arial"/>
            <w:b/>
            <w:bCs/>
            <w:color w:val="0B0B0B"/>
            <w:sz w:val="24"/>
            <w:szCs w:val="24"/>
            <w:u w:val="single"/>
          </w:rPr>
          <w:t>800-788-4473</w:t>
        </w:r>
      </w:hyperlink>
      <w:r w:rsidRPr="000E39F4">
        <w:rPr>
          <w:rFonts w:ascii="Arial" w:eastAsia="Times New Roman" w:hAnsi="Arial" w:cs="Arial"/>
          <w:color w:val="0B0B0B"/>
          <w:sz w:val="24"/>
          <w:szCs w:val="24"/>
        </w:rPr>
        <w:t> and speak to a team member Monday through Friday, from 8:30 am to 5:00 pm.</w:t>
      </w:r>
    </w:p>
    <w:p w:rsidR="00F731C4" w:rsidRPr="000E39F4" w:rsidRDefault="00F731C4" w:rsidP="00F731C4">
      <w:pPr>
        <w:spacing w:after="0"/>
        <w:rPr>
          <w:rFonts w:ascii="Arial" w:hAnsi="Arial" w:cs="Arial"/>
          <w:sz w:val="24"/>
          <w:szCs w:val="24"/>
        </w:rPr>
      </w:pPr>
    </w:p>
    <w:p w:rsidR="00F731C4" w:rsidRPr="000E39F4" w:rsidRDefault="00F731C4">
      <w:pPr>
        <w:rPr>
          <w:rFonts w:ascii="Arial" w:hAnsi="Arial" w:cs="Arial"/>
          <w:sz w:val="24"/>
          <w:szCs w:val="24"/>
        </w:rPr>
      </w:pPr>
    </w:p>
    <w:p w:rsidR="00EA43EB" w:rsidRPr="000E39F4" w:rsidRDefault="00EA43EB">
      <w:pPr>
        <w:rPr>
          <w:rFonts w:ascii="Arial" w:hAnsi="Arial" w:cs="Arial"/>
          <w:sz w:val="24"/>
          <w:szCs w:val="24"/>
        </w:rPr>
      </w:pPr>
    </w:p>
    <w:p w:rsidR="00FD525C" w:rsidRPr="000E39F4" w:rsidRDefault="00FD525C">
      <w:pPr>
        <w:rPr>
          <w:rFonts w:ascii="Arial" w:hAnsi="Arial" w:cs="Arial"/>
          <w:sz w:val="24"/>
          <w:szCs w:val="24"/>
        </w:rPr>
      </w:pPr>
    </w:p>
    <w:p w:rsidR="00FD525C" w:rsidRPr="000E39F4" w:rsidRDefault="00FD525C">
      <w:pPr>
        <w:rPr>
          <w:rFonts w:ascii="Arial" w:hAnsi="Arial" w:cs="Arial"/>
          <w:sz w:val="24"/>
          <w:szCs w:val="24"/>
        </w:rPr>
      </w:pPr>
    </w:p>
    <w:p w:rsidR="00FD525C" w:rsidRPr="000E39F4" w:rsidRDefault="00FD525C">
      <w:pPr>
        <w:rPr>
          <w:rFonts w:ascii="Arial" w:hAnsi="Arial" w:cs="Arial"/>
          <w:sz w:val="24"/>
          <w:szCs w:val="24"/>
        </w:rPr>
      </w:pPr>
    </w:p>
    <w:p w:rsidR="00226C94" w:rsidRPr="000E39F4" w:rsidRDefault="00226C94">
      <w:pPr>
        <w:rPr>
          <w:rFonts w:ascii="Arial" w:hAnsi="Arial" w:cs="Arial"/>
          <w:sz w:val="24"/>
          <w:szCs w:val="24"/>
        </w:rPr>
      </w:pPr>
    </w:p>
    <w:sectPr w:rsidR="00226C94" w:rsidRPr="000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94"/>
    <w:rsid w:val="00021657"/>
    <w:rsid w:val="00066377"/>
    <w:rsid w:val="000D08B3"/>
    <w:rsid w:val="000E39F4"/>
    <w:rsid w:val="000F54A2"/>
    <w:rsid w:val="001B3BBF"/>
    <w:rsid w:val="00226C94"/>
    <w:rsid w:val="0037633B"/>
    <w:rsid w:val="004E272F"/>
    <w:rsid w:val="0053316E"/>
    <w:rsid w:val="00533724"/>
    <w:rsid w:val="00805EC9"/>
    <w:rsid w:val="00840E52"/>
    <w:rsid w:val="008A5762"/>
    <w:rsid w:val="00963EF3"/>
    <w:rsid w:val="00AF49BB"/>
    <w:rsid w:val="00B023DF"/>
    <w:rsid w:val="00CD101B"/>
    <w:rsid w:val="00CE4D46"/>
    <w:rsid w:val="00D2146E"/>
    <w:rsid w:val="00D606BC"/>
    <w:rsid w:val="00D955D2"/>
    <w:rsid w:val="00DE0096"/>
    <w:rsid w:val="00EA43EB"/>
    <w:rsid w:val="00F731C4"/>
    <w:rsid w:val="00F80185"/>
    <w:rsid w:val="00FD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84CE3-5C08-4CE1-A20A-E26A12C2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07884473" TargetMode="External"/><Relationship Id="rId5" Type="http://schemas.openxmlformats.org/officeDocument/2006/relationships/hyperlink" Target="tel:252847447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Marybeth</dc:creator>
  <cp:keywords/>
  <dc:description/>
  <cp:lastModifiedBy>Nagle, Marybeth</cp:lastModifiedBy>
  <cp:revision>4</cp:revision>
  <dcterms:created xsi:type="dcterms:W3CDTF">2020-12-03T18:13:00Z</dcterms:created>
  <dcterms:modified xsi:type="dcterms:W3CDTF">2020-12-09T13:17:00Z</dcterms:modified>
</cp:coreProperties>
</file>